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FAFA852" w14:textId="4E1D38AA" w:rsidR="002B4257" w:rsidRDefault="002B4257" w:rsidP="00642A0E">
      <w:pPr>
        <w:spacing w:after="0" w:line="240" w:lineRule="auto"/>
        <w:rPr>
          <w:rFonts w:ascii="Sylfaen" w:hAnsi="Sylfaen" w:cs="Sylfaen"/>
          <w:b/>
          <w:u w:val="single"/>
          <w:lang w:val="ka-GE"/>
        </w:rPr>
      </w:pPr>
      <w:r>
        <w:rPr>
          <w:rFonts w:ascii="Sylfaen" w:hAnsi="Sylfaen" w:cs="Sylfaen"/>
          <w:b/>
          <w:u w:val="single"/>
          <w:lang w:val="ka-GE"/>
        </w:rPr>
        <w:t>ტექნიკური სპეციფიკაციები</w:t>
      </w:r>
    </w:p>
    <w:p w14:paraId="4603360D" w14:textId="418F2B8C" w:rsidR="00642A0E" w:rsidRPr="008A2375" w:rsidRDefault="00642A0E" w:rsidP="00642A0E">
      <w:pPr>
        <w:spacing w:after="0" w:line="240" w:lineRule="auto"/>
        <w:rPr>
          <w:rFonts w:ascii="Sylfaen" w:hAnsi="Sylfaen" w:cs="Sylfaen"/>
          <w:b/>
        </w:rPr>
      </w:pPr>
      <w:r w:rsidRPr="008A2375">
        <w:rPr>
          <w:rFonts w:ascii="Sylfaen" w:hAnsi="Sylfaen"/>
          <w:b/>
          <w:lang w:val="ka-GE"/>
        </w:rPr>
        <w:t xml:space="preserve">პოლიალუმინის ქლორიდის ჰიდროქსიდის სულფატი (კოაგულანტი) </w:t>
      </w:r>
      <w:r w:rsidRPr="008A2375">
        <w:rPr>
          <w:rFonts w:ascii="Sylfaen" w:hAnsi="Sylfaen" w:cs="Sylfaen"/>
          <w:b/>
          <w:lang w:val="ka-GE"/>
        </w:rPr>
        <w:t>– 10 პროცენტიანი ალუმინის შემცველობით</w:t>
      </w:r>
      <w:r w:rsidR="00245A5A" w:rsidRPr="008A2375">
        <w:rPr>
          <w:rFonts w:ascii="Sylfaen" w:hAnsi="Sylfaen" w:cs="Sylfaen"/>
          <w:b/>
        </w:rPr>
        <w:t xml:space="preserve"> Al(OH)a  </w:t>
      </w:r>
      <w:proofErr w:type="spellStart"/>
      <w:r w:rsidR="00245A5A" w:rsidRPr="008A2375">
        <w:rPr>
          <w:rFonts w:ascii="Sylfaen" w:hAnsi="Sylfaen" w:cs="Sylfaen"/>
          <w:b/>
        </w:rPr>
        <w:t>Clb</w:t>
      </w:r>
      <w:proofErr w:type="spellEnd"/>
      <w:r w:rsidR="00245A5A" w:rsidRPr="008A2375">
        <w:rPr>
          <w:rFonts w:ascii="Sylfaen" w:hAnsi="Sylfaen" w:cs="Sylfaen"/>
          <w:b/>
        </w:rPr>
        <w:t>  (SO4)c</w:t>
      </w:r>
    </w:p>
    <w:p w14:paraId="043D755B" w14:textId="787DECD7" w:rsidR="00642A0E" w:rsidRDefault="00642A0E" w:rsidP="00642A0E">
      <w:pPr>
        <w:spacing w:after="0" w:line="240" w:lineRule="auto"/>
        <w:rPr>
          <w:rFonts w:ascii="Sylfaen" w:hAnsi="Sylfaen" w:cs="Sylfaen"/>
          <w:b/>
          <w:u w:val="single"/>
          <w:lang w:val="ka-GE"/>
        </w:rPr>
      </w:pPr>
    </w:p>
    <w:p w14:paraId="11F3EA58" w14:textId="77777777" w:rsidR="00245A5A" w:rsidRPr="00331A56" w:rsidRDefault="00245A5A" w:rsidP="00642A0E">
      <w:pPr>
        <w:spacing w:after="0" w:line="240" w:lineRule="auto"/>
        <w:rPr>
          <w:rFonts w:ascii="Sylfaen" w:hAnsi="Sylfaen" w:cs="Sylfaen"/>
          <w:b/>
          <w:u w:val="single"/>
          <w:lang w:val="ka-GE"/>
        </w:rPr>
      </w:pPr>
    </w:p>
    <w:p w14:paraId="44CBD55D" w14:textId="77777777" w:rsidR="00642A0E" w:rsidRPr="00331A56" w:rsidRDefault="00642A0E" w:rsidP="00642A0E">
      <w:pPr>
        <w:spacing w:after="0"/>
        <w:rPr>
          <w:rFonts w:ascii="Sylfaen" w:hAnsi="Sylfaen"/>
          <w:sz w:val="20"/>
          <w:szCs w:val="20"/>
          <w:lang w:val="ka-GE"/>
        </w:rPr>
      </w:pPr>
      <w:r w:rsidRPr="00331A56">
        <w:rPr>
          <w:rFonts w:ascii="Sylfaen" w:hAnsi="Sylfaen"/>
          <w:sz w:val="20"/>
          <w:szCs w:val="20"/>
          <w:lang w:val="ka-GE"/>
        </w:rPr>
        <w:t>პროდუქტის კატეგორია: არაორგანული კოაგულანტი</w:t>
      </w:r>
    </w:p>
    <w:p w14:paraId="5AC51831" w14:textId="77777777" w:rsidR="00642A0E" w:rsidRPr="00331A56" w:rsidRDefault="00642A0E" w:rsidP="00642A0E">
      <w:pPr>
        <w:spacing w:after="0"/>
        <w:rPr>
          <w:rFonts w:ascii="Sylfaen" w:hAnsi="Sylfaen"/>
          <w:sz w:val="20"/>
          <w:szCs w:val="20"/>
          <w:lang w:val="ka-GE"/>
        </w:rPr>
      </w:pPr>
      <w:r w:rsidRPr="00331A56">
        <w:rPr>
          <w:rFonts w:ascii="Sylfaen" w:hAnsi="Sylfaen"/>
          <w:sz w:val="20"/>
          <w:szCs w:val="20"/>
          <w:lang w:val="ka-GE"/>
        </w:rPr>
        <w:t xml:space="preserve">ქიმიური ოჯახი: პოლინუკრეალური არაორგანული მარილი </w:t>
      </w:r>
    </w:p>
    <w:p w14:paraId="563DED9C" w14:textId="75A2D520" w:rsidR="00642A0E" w:rsidRPr="00331A56" w:rsidRDefault="00642A0E" w:rsidP="00642A0E">
      <w:pPr>
        <w:spacing w:after="0"/>
        <w:rPr>
          <w:rFonts w:ascii="Sylfaen" w:hAnsi="Sylfaen"/>
          <w:sz w:val="20"/>
          <w:szCs w:val="20"/>
          <w:lang w:val="ka-GE"/>
        </w:rPr>
      </w:pPr>
      <w:r w:rsidRPr="00331A56">
        <w:rPr>
          <w:rFonts w:ascii="Sylfaen" w:hAnsi="Sylfaen"/>
          <w:sz w:val="20"/>
          <w:szCs w:val="20"/>
          <w:lang w:val="ka-GE"/>
        </w:rPr>
        <w:t xml:space="preserve">პროდუქტის სტანდარტი: </w:t>
      </w:r>
      <w:r w:rsidR="003D0A4E" w:rsidRPr="00331A56">
        <w:rPr>
          <w:rFonts w:ascii="Sylfaen" w:hAnsi="Sylfaen"/>
          <w:sz w:val="20"/>
          <w:szCs w:val="20"/>
          <w:lang w:val="ka-GE"/>
        </w:rPr>
        <w:t>EN 883</w:t>
      </w:r>
      <w:r w:rsidR="003D0A4E">
        <w:rPr>
          <w:rFonts w:ascii="Sylfaen" w:hAnsi="Sylfaen"/>
          <w:sz w:val="20"/>
          <w:szCs w:val="20"/>
          <w:lang w:val="ka-GE"/>
        </w:rPr>
        <w:t xml:space="preserve"> (ან ანალოგი)</w:t>
      </w:r>
      <w:r w:rsidR="003D0A4E" w:rsidRPr="00331A56">
        <w:rPr>
          <w:rFonts w:ascii="Sylfaen" w:hAnsi="Sylfaen"/>
          <w:sz w:val="20"/>
          <w:szCs w:val="20"/>
          <w:lang w:val="ka-GE"/>
        </w:rPr>
        <w:t xml:space="preserve"> </w:t>
      </w:r>
      <w:bookmarkStart w:id="0" w:name="_GoBack"/>
      <w:bookmarkEnd w:id="0"/>
    </w:p>
    <w:p w14:paraId="20D16366" w14:textId="77777777" w:rsidR="00642A0E" w:rsidRPr="00331A56" w:rsidRDefault="00642A0E" w:rsidP="00642A0E">
      <w:pPr>
        <w:spacing w:after="0"/>
        <w:rPr>
          <w:rFonts w:ascii="Sylfaen" w:hAnsi="Sylfaen"/>
          <w:sz w:val="20"/>
          <w:szCs w:val="20"/>
          <w:lang w:val="ka-GE"/>
        </w:rPr>
      </w:pPr>
      <w:r w:rsidRPr="00331A56">
        <w:rPr>
          <w:rFonts w:ascii="Sylfaen" w:hAnsi="Sylfaen"/>
          <w:sz w:val="20"/>
          <w:szCs w:val="20"/>
          <w:lang w:val="ka-GE"/>
        </w:rPr>
        <w:t>პროდუქტის სახელწოდება: პოლიალუმინის ქლორიდის ჰიდროქსიდის სულფატი</w:t>
      </w:r>
    </w:p>
    <w:p w14:paraId="54E3868D" w14:textId="77777777" w:rsidR="00642A0E" w:rsidRPr="00331A56" w:rsidRDefault="00642A0E" w:rsidP="00642A0E">
      <w:pPr>
        <w:spacing w:after="0"/>
        <w:rPr>
          <w:rFonts w:ascii="Sylfaen" w:hAnsi="Sylfaen"/>
          <w:sz w:val="20"/>
          <w:szCs w:val="20"/>
          <w:lang w:val="ka-GE"/>
        </w:rPr>
      </w:pPr>
      <w:r w:rsidRPr="00331A56">
        <w:rPr>
          <w:rFonts w:ascii="Sylfaen" w:hAnsi="Sylfaen"/>
          <w:sz w:val="20"/>
          <w:szCs w:val="20"/>
          <w:lang w:val="ka-GE"/>
        </w:rPr>
        <w:t>ფორმა / ფიზიკური მდგომარეობა წყალხსნარში</w:t>
      </w:r>
    </w:p>
    <w:p w14:paraId="37ADA025" w14:textId="77777777" w:rsidR="00642A0E" w:rsidRPr="00331A56" w:rsidRDefault="00642A0E" w:rsidP="00642A0E">
      <w:pPr>
        <w:spacing w:after="0"/>
        <w:rPr>
          <w:rFonts w:ascii="Sylfaen" w:hAnsi="Sylfaen"/>
          <w:sz w:val="20"/>
          <w:szCs w:val="20"/>
          <w:lang w:val="ka-GE"/>
        </w:rPr>
      </w:pPr>
      <w:r w:rsidRPr="00331A56">
        <w:rPr>
          <w:rFonts w:ascii="Sylfaen" w:hAnsi="Sylfaen"/>
          <w:sz w:val="20"/>
          <w:szCs w:val="20"/>
          <w:lang w:val="ka-GE"/>
        </w:rPr>
        <w:t xml:space="preserve">ფერი: თეთრიდან მოყვითალომდე </w:t>
      </w:r>
    </w:p>
    <w:p w14:paraId="1AE58BE0" w14:textId="77777777" w:rsidR="00642A0E" w:rsidRPr="00331A56" w:rsidRDefault="00642A0E" w:rsidP="00642A0E">
      <w:pPr>
        <w:spacing w:after="0"/>
        <w:rPr>
          <w:rFonts w:ascii="Sylfaen" w:hAnsi="Sylfaen"/>
          <w:sz w:val="20"/>
          <w:szCs w:val="20"/>
          <w:lang w:val="ka-GE"/>
        </w:rPr>
      </w:pPr>
      <w:r w:rsidRPr="00331A56">
        <w:rPr>
          <w:rFonts w:ascii="Sylfaen" w:hAnsi="Sylfaen"/>
          <w:sz w:val="20"/>
          <w:szCs w:val="20"/>
          <w:lang w:val="ka-GE"/>
        </w:rPr>
        <w:t>არ აქვს სუნი</w:t>
      </w:r>
    </w:p>
    <w:p w14:paraId="7333E172" w14:textId="5571FDB8" w:rsidR="00642A0E" w:rsidRDefault="00642A0E" w:rsidP="00642A0E">
      <w:pPr>
        <w:spacing w:after="0"/>
        <w:rPr>
          <w:rFonts w:ascii="Sylfaen" w:hAnsi="Sylfaen"/>
          <w:sz w:val="20"/>
          <w:szCs w:val="20"/>
          <w:lang w:val="ka-GE"/>
        </w:rPr>
      </w:pPr>
    </w:p>
    <w:p w14:paraId="111F6E30" w14:textId="77777777" w:rsidR="00245A5A" w:rsidRPr="00331A56" w:rsidRDefault="00245A5A" w:rsidP="00642A0E">
      <w:pPr>
        <w:spacing w:after="0"/>
        <w:rPr>
          <w:rFonts w:ascii="Sylfaen" w:hAnsi="Sylfaen"/>
          <w:sz w:val="20"/>
          <w:szCs w:val="20"/>
          <w:lang w:val="ka-GE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535"/>
        <w:gridCol w:w="2707"/>
      </w:tblGrid>
      <w:tr w:rsidR="00642A0E" w:rsidRPr="00331A56" w14:paraId="42A2FED2" w14:textId="77777777" w:rsidTr="00563D29">
        <w:trPr>
          <w:trHeight w:val="310"/>
        </w:trPr>
        <w:tc>
          <w:tcPr>
            <w:tcW w:w="7020" w:type="dxa"/>
          </w:tcPr>
          <w:p w14:paraId="285CC0C9" w14:textId="77777777" w:rsidR="00642A0E" w:rsidRPr="00331A56" w:rsidRDefault="00642A0E" w:rsidP="00563D29">
            <w:pPr>
              <w:rPr>
                <w:rFonts w:ascii="Sylfaen" w:hAnsi="Sylfaen"/>
                <w:lang w:val="ka-GE"/>
              </w:rPr>
            </w:pPr>
            <w:r w:rsidRPr="00331A56">
              <w:rPr>
                <w:rFonts w:ascii="Sylfaen" w:hAnsi="Sylfaen"/>
                <w:lang w:val="ka-GE"/>
              </w:rPr>
              <w:t>pH (წყალში) 20 ° C- ზე</w:t>
            </w:r>
          </w:p>
        </w:tc>
        <w:tc>
          <w:tcPr>
            <w:tcW w:w="2880" w:type="dxa"/>
          </w:tcPr>
          <w:p w14:paraId="095CA7EE" w14:textId="77777777" w:rsidR="00642A0E" w:rsidRPr="00331A56" w:rsidRDefault="00642A0E" w:rsidP="00563D29">
            <w:pPr>
              <w:rPr>
                <w:rFonts w:ascii="Sylfaen" w:hAnsi="Sylfaen"/>
                <w:lang w:val="ka-GE"/>
              </w:rPr>
            </w:pPr>
            <w:r w:rsidRPr="00331A56">
              <w:rPr>
                <w:rFonts w:ascii="Sylfaen" w:hAnsi="Sylfaen"/>
                <w:lang w:val="ka-GE"/>
              </w:rPr>
              <w:t>2,0- 3,0</w:t>
            </w:r>
          </w:p>
        </w:tc>
      </w:tr>
      <w:tr w:rsidR="00642A0E" w:rsidRPr="00331A56" w14:paraId="62E99CEA" w14:textId="77777777" w:rsidTr="00563D29">
        <w:tc>
          <w:tcPr>
            <w:tcW w:w="7020" w:type="dxa"/>
          </w:tcPr>
          <w:p w14:paraId="0216A253" w14:textId="77777777" w:rsidR="00642A0E" w:rsidRPr="00331A56" w:rsidRDefault="00642A0E" w:rsidP="00563D29">
            <w:pPr>
              <w:rPr>
                <w:rFonts w:ascii="Sylfaen" w:hAnsi="Sylfaen"/>
                <w:lang w:val="ka-GE"/>
              </w:rPr>
            </w:pPr>
            <w:r w:rsidRPr="00331A56">
              <w:rPr>
                <w:rFonts w:ascii="Sylfaen" w:hAnsi="Sylfaen"/>
                <w:lang w:val="ka-GE"/>
              </w:rPr>
              <w:t>გაყინვის წერტილი / დიაპაზონი (° C)</w:t>
            </w:r>
          </w:p>
        </w:tc>
        <w:tc>
          <w:tcPr>
            <w:tcW w:w="2880" w:type="dxa"/>
          </w:tcPr>
          <w:p w14:paraId="395DEA13" w14:textId="77777777" w:rsidR="00642A0E" w:rsidRPr="00331A56" w:rsidRDefault="00642A0E" w:rsidP="00563D29">
            <w:pPr>
              <w:rPr>
                <w:rFonts w:ascii="Sylfaen" w:hAnsi="Sylfaen"/>
                <w:lang w:val="ka-GE"/>
              </w:rPr>
            </w:pPr>
            <w:r w:rsidRPr="00331A56">
              <w:rPr>
                <w:rFonts w:ascii="Sylfaen" w:hAnsi="Sylfaen"/>
                <w:lang w:val="ka-GE"/>
              </w:rPr>
              <w:t>-18</w:t>
            </w:r>
          </w:p>
        </w:tc>
      </w:tr>
      <w:tr w:rsidR="00642A0E" w:rsidRPr="00331A56" w14:paraId="60318F43" w14:textId="77777777" w:rsidTr="00563D29">
        <w:tc>
          <w:tcPr>
            <w:tcW w:w="7020" w:type="dxa"/>
          </w:tcPr>
          <w:p w14:paraId="3735AED3" w14:textId="77777777" w:rsidR="00642A0E" w:rsidRPr="00331A56" w:rsidRDefault="00642A0E" w:rsidP="00563D29">
            <w:pPr>
              <w:rPr>
                <w:rFonts w:ascii="Sylfaen" w:hAnsi="Sylfaen"/>
                <w:lang w:val="ka-GE"/>
              </w:rPr>
            </w:pPr>
            <w:r w:rsidRPr="00331A56">
              <w:rPr>
                <w:rFonts w:ascii="Sylfaen" w:hAnsi="Sylfaen"/>
                <w:lang w:val="ka-GE"/>
              </w:rPr>
              <w:t>დუღილის წერტილი / დიაპაზონი (° C)</w:t>
            </w:r>
          </w:p>
        </w:tc>
        <w:tc>
          <w:tcPr>
            <w:tcW w:w="2880" w:type="dxa"/>
          </w:tcPr>
          <w:p w14:paraId="2180AB1F" w14:textId="77777777" w:rsidR="00642A0E" w:rsidRPr="00331A56" w:rsidRDefault="00642A0E" w:rsidP="00563D29">
            <w:pPr>
              <w:rPr>
                <w:rFonts w:ascii="Sylfaen" w:hAnsi="Sylfaen"/>
                <w:lang w:val="ka-GE"/>
              </w:rPr>
            </w:pPr>
            <w:r w:rsidRPr="00331A56">
              <w:rPr>
                <w:rFonts w:ascii="Sylfaen" w:hAnsi="Sylfaen"/>
                <w:lang w:val="ka-GE"/>
              </w:rPr>
              <w:t>&gt;100</w:t>
            </w:r>
          </w:p>
        </w:tc>
      </w:tr>
      <w:tr w:rsidR="00642A0E" w:rsidRPr="00331A56" w14:paraId="751199F5" w14:textId="77777777" w:rsidTr="00563D29">
        <w:tc>
          <w:tcPr>
            <w:tcW w:w="7020" w:type="dxa"/>
          </w:tcPr>
          <w:p w14:paraId="6851F6B9" w14:textId="77777777" w:rsidR="00642A0E" w:rsidRPr="00331A56" w:rsidRDefault="00642A0E" w:rsidP="00563D29">
            <w:pPr>
              <w:rPr>
                <w:rFonts w:ascii="Sylfaen" w:hAnsi="Sylfaen"/>
                <w:lang w:val="ka-GE"/>
              </w:rPr>
            </w:pPr>
            <w:r w:rsidRPr="00331A56">
              <w:rPr>
                <w:rFonts w:ascii="Sylfaen" w:hAnsi="Sylfaen"/>
                <w:lang w:val="ka-GE"/>
              </w:rPr>
              <w:t>დნობის წერტილი (° C)</w:t>
            </w:r>
          </w:p>
        </w:tc>
        <w:tc>
          <w:tcPr>
            <w:tcW w:w="2880" w:type="dxa"/>
          </w:tcPr>
          <w:p w14:paraId="2B72FAF0" w14:textId="77777777" w:rsidR="00642A0E" w:rsidRPr="00331A56" w:rsidRDefault="00642A0E" w:rsidP="00563D29">
            <w:pPr>
              <w:rPr>
                <w:rFonts w:ascii="Sylfaen" w:hAnsi="Sylfaen"/>
                <w:lang w:val="ka-GE"/>
              </w:rPr>
            </w:pPr>
            <w:r w:rsidRPr="00331A56">
              <w:rPr>
                <w:rFonts w:ascii="Sylfaen" w:hAnsi="Sylfaen"/>
                <w:lang w:val="ka-GE"/>
              </w:rPr>
              <w:t>-18</w:t>
            </w:r>
          </w:p>
        </w:tc>
      </w:tr>
      <w:tr w:rsidR="00642A0E" w:rsidRPr="00331A56" w14:paraId="0A98DA14" w14:textId="77777777" w:rsidTr="00563D29">
        <w:tc>
          <w:tcPr>
            <w:tcW w:w="7020" w:type="dxa"/>
          </w:tcPr>
          <w:p w14:paraId="3F4C44DD" w14:textId="77777777" w:rsidR="00642A0E" w:rsidRPr="00331A56" w:rsidRDefault="00642A0E" w:rsidP="00563D29">
            <w:pPr>
              <w:rPr>
                <w:rFonts w:ascii="Sylfaen" w:hAnsi="Sylfaen"/>
                <w:lang w:val="ka-GE"/>
              </w:rPr>
            </w:pPr>
            <w:r w:rsidRPr="00331A56">
              <w:rPr>
                <w:rFonts w:ascii="Sylfaen" w:hAnsi="Sylfaen"/>
                <w:lang w:val="ka-GE"/>
              </w:rPr>
              <w:t>Flash Point (°C)closed cup</w:t>
            </w:r>
          </w:p>
        </w:tc>
        <w:tc>
          <w:tcPr>
            <w:tcW w:w="2880" w:type="dxa"/>
          </w:tcPr>
          <w:p w14:paraId="6BFAABAC" w14:textId="77777777" w:rsidR="00642A0E" w:rsidRPr="00331A56" w:rsidRDefault="00642A0E" w:rsidP="00563D29">
            <w:pPr>
              <w:rPr>
                <w:rFonts w:ascii="Sylfaen" w:hAnsi="Sylfaen"/>
                <w:lang w:val="ka-GE"/>
              </w:rPr>
            </w:pPr>
            <w:r w:rsidRPr="00331A56">
              <w:rPr>
                <w:rFonts w:ascii="Sylfaen" w:hAnsi="Sylfaen"/>
                <w:lang w:val="ka-GE"/>
              </w:rPr>
              <w:t>არა</w:t>
            </w:r>
          </w:p>
        </w:tc>
      </w:tr>
      <w:tr w:rsidR="00642A0E" w:rsidRPr="00331A56" w14:paraId="0F76A89D" w14:textId="77777777" w:rsidTr="00563D29">
        <w:tc>
          <w:tcPr>
            <w:tcW w:w="7020" w:type="dxa"/>
          </w:tcPr>
          <w:p w14:paraId="24F2D6A8" w14:textId="77777777" w:rsidR="00642A0E" w:rsidRPr="00331A56" w:rsidRDefault="00642A0E" w:rsidP="00563D29">
            <w:pPr>
              <w:rPr>
                <w:rFonts w:ascii="Sylfaen" w:hAnsi="Sylfaen"/>
                <w:lang w:val="ka-GE"/>
              </w:rPr>
            </w:pPr>
            <w:r w:rsidRPr="00331A56">
              <w:rPr>
                <w:rFonts w:ascii="Sylfaen" w:hAnsi="Sylfaen"/>
                <w:lang w:val="ka-GE"/>
              </w:rPr>
              <w:t>ატმოსფერული ტემპერატურა (° C)</w:t>
            </w:r>
          </w:p>
        </w:tc>
        <w:tc>
          <w:tcPr>
            <w:tcW w:w="2880" w:type="dxa"/>
          </w:tcPr>
          <w:p w14:paraId="1321B703" w14:textId="77777777" w:rsidR="00642A0E" w:rsidRPr="00331A56" w:rsidRDefault="00642A0E" w:rsidP="00563D29">
            <w:pPr>
              <w:rPr>
                <w:rFonts w:ascii="Sylfaen" w:hAnsi="Sylfaen"/>
                <w:lang w:val="ka-GE"/>
              </w:rPr>
            </w:pPr>
            <w:r w:rsidRPr="00331A56">
              <w:rPr>
                <w:rFonts w:ascii="Sylfaen" w:hAnsi="Sylfaen"/>
                <w:lang w:val="ka-GE"/>
              </w:rPr>
              <w:t>Not self-igniting</w:t>
            </w:r>
          </w:p>
        </w:tc>
      </w:tr>
      <w:tr w:rsidR="00642A0E" w:rsidRPr="00331A56" w14:paraId="7E401E7D" w14:textId="77777777" w:rsidTr="00563D29">
        <w:tc>
          <w:tcPr>
            <w:tcW w:w="7020" w:type="dxa"/>
          </w:tcPr>
          <w:p w14:paraId="562F3D31" w14:textId="77777777" w:rsidR="00642A0E" w:rsidRPr="00331A56" w:rsidRDefault="00642A0E" w:rsidP="00563D29">
            <w:pPr>
              <w:rPr>
                <w:rFonts w:ascii="Sylfaen" w:hAnsi="Sylfaen"/>
                <w:lang w:val="ka-GE"/>
              </w:rPr>
            </w:pPr>
            <w:r w:rsidRPr="00331A56">
              <w:rPr>
                <w:rFonts w:ascii="Sylfaen" w:hAnsi="Sylfaen"/>
                <w:lang w:val="ka-GE"/>
              </w:rPr>
              <w:t>Specific Gravity gr/cm3</w:t>
            </w:r>
          </w:p>
        </w:tc>
        <w:tc>
          <w:tcPr>
            <w:tcW w:w="2880" w:type="dxa"/>
          </w:tcPr>
          <w:p w14:paraId="6D4B5671" w14:textId="77777777" w:rsidR="00642A0E" w:rsidRPr="00331A56" w:rsidRDefault="00642A0E" w:rsidP="00563D29">
            <w:pPr>
              <w:rPr>
                <w:rFonts w:ascii="Sylfaen" w:hAnsi="Sylfaen"/>
                <w:lang w:val="ka-GE"/>
              </w:rPr>
            </w:pPr>
            <w:r w:rsidRPr="00331A56">
              <w:rPr>
                <w:rFonts w:ascii="Sylfaen" w:hAnsi="Sylfaen"/>
                <w:lang w:val="ka-GE"/>
              </w:rPr>
              <w:t>არა</w:t>
            </w:r>
          </w:p>
        </w:tc>
      </w:tr>
      <w:tr w:rsidR="00642A0E" w:rsidRPr="00331A56" w14:paraId="1C31E1A7" w14:textId="77777777" w:rsidTr="00563D29">
        <w:tc>
          <w:tcPr>
            <w:tcW w:w="7020" w:type="dxa"/>
          </w:tcPr>
          <w:p w14:paraId="7CDEA1E9" w14:textId="77777777" w:rsidR="00642A0E" w:rsidRPr="00331A56" w:rsidRDefault="00642A0E" w:rsidP="00563D29">
            <w:pPr>
              <w:rPr>
                <w:rFonts w:ascii="Sylfaen" w:hAnsi="Sylfaen"/>
                <w:lang w:val="ka-GE"/>
              </w:rPr>
            </w:pPr>
            <w:r w:rsidRPr="00331A56">
              <w:rPr>
                <w:rFonts w:ascii="Sylfaen" w:hAnsi="Sylfaen"/>
                <w:lang w:val="ka-GE"/>
              </w:rPr>
              <w:t>Solubility in water g/l @ 20°C</w:t>
            </w:r>
          </w:p>
        </w:tc>
        <w:tc>
          <w:tcPr>
            <w:tcW w:w="2880" w:type="dxa"/>
          </w:tcPr>
          <w:p w14:paraId="03F65545" w14:textId="77777777" w:rsidR="00642A0E" w:rsidRPr="00331A56" w:rsidRDefault="00642A0E" w:rsidP="00563D29">
            <w:pPr>
              <w:rPr>
                <w:rFonts w:ascii="Sylfaen" w:hAnsi="Sylfaen"/>
                <w:lang w:val="ka-GE"/>
              </w:rPr>
            </w:pPr>
            <w:r w:rsidRPr="00331A56">
              <w:rPr>
                <w:rFonts w:ascii="Sylfaen" w:hAnsi="Sylfaen"/>
                <w:lang w:val="ka-GE"/>
              </w:rPr>
              <w:t>Miscible</w:t>
            </w:r>
          </w:p>
        </w:tc>
      </w:tr>
      <w:tr w:rsidR="00642A0E" w:rsidRPr="00331A56" w14:paraId="5763128C" w14:textId="77777777" w:rsidTr="00563D29">
        <w:tc>
          <w:tcPr>
            <w:tcW w:w="7020" w:type="dxa"/>
          </w:tcPr>
          <w:p w14:paraId="40AA963D" w14:textId="77777777" w:rsidR="00642A0E" w:rsidRPr="00331A56" w:rsidRDefault="00642A0E" w:rsidP="00563D29">
            <w:pPr>
              <w:rPr>
                <w:rFonts w:ascii="Sylfaen" w:hAnsi="Sylfaen"/>
                <w:lang w:val="ka-GE"/>
              </w:rPr>
            </w:pPr>
            <w:r w:rsidRPr="00331A56">
              <w:rPr>
                <w:rFonts w:ascii="Sylfaen" w:hAnsi="Sylfaen"/>
                <w:lang w:val="ka-GE"/>
              </w:rPr>
              <w:t>Partition coefficient n-Octanol/Water (log Po/w)</w:t>
            </w:r>
          </w:p>
        </w:tc>
        <w:tc>
          <w:tcPr>
            <w:tcW w:w="2880" w:type="dxa"/>
          </w:tcPr>
          <w:p w14:paraId="6B528271" w14:textId="77777777" w:rsidR="00642A0E" w:rsidRPr="00331A56" w:rsidRDefault="00642A0E" w:rsidP="00563D29">
            <w:pPr>
              <w:rPr>
                <w:rFonts w:ascii="Sylfaen" w:hAnsi="Sylfaen"/>
                <w:lang w:val="ka-GE"/>
              </w:rPr>
            </w:pPr>
            <w:r w:rsidRPr="00331A56">
              <w:rPr>
                <w:rFonts w:ascii="Sylfaen" w:hAnsi="Sylfaen"/>
                <w:lang w:val="ka-GE"/>
              </w:rPr>
              <w:t xml:space="preserve">Not available                                                      </w:t>
            </w:r>
          </w:p>
        </w:tc>
      </w:tr>
      <w:tr w:rsidR="00642A0E" w:rsidRPr="00331A56" w14:paraId="2897E46F" w14:textId="77777777" w:rsidTr="00563D29">
        <w:tc>
          <w:tcPr>
            <w:tcW w:w="7020" w:type="dxa"/>
          </w:tcPr>
          <w:p w14:paraId="0ECB7B79" w14:textId="77777777" w:rsidR="00642A0E" w:rsidRPr="00331A56" w:rsidRDefault="00642A0E" w:rsidP="00563D29">
            <w:pPr>
              <w:rPr>
                <w:rFonts w:ascii="Sylfaen" w:hAnsi="Sylfaen"/>
                <w:lang w:val="ka-GE"/>
              </w:rPr>
            </w:pPr>
            <w:r w:rsidRPr="00DB1FCF">
              <w:rPr>
                <w:rFonts w:ascii="Sylfaen" w:hAnsi="Sylfaen"/>
                <w:lang w:val="ka-GE"/>
              </w:rPr>
              <w:t>Al2O3</w:t>
            </w:r>
          </w:p>
        </w:tc>
        <w:tc>
          <w:tcPr>
            <w:tcW w:w="2880" w:type="dxa"/>
          </w:tcPr>
          <w:p w14:paraId="2F4C990A" w14:textId="77777777" w:rsidR="00642A0E" w:rsidRPr="00331A56" w:rsidRDefault="00642A0E" w:rsidP="00563D29">
            <w:pPr>
              <w:rPr>
                <w:rFonts w:ascii="Sylfaen" w:hAnsi="Sylfaen"/>
                <w:lang w:val="ka-GE"/>
              </w:rPr>
            </w:pPr>
            <w:r w:rsidRPr="00DB1FCF">
              <w:rPr>
                <w:rFonts w:ascii="Sylfaen" w:hAnsi="Sylfaen"/>
                <w:lang w:val="ka-GE"/>
              </w:rPr>
              <w:t>9,0</w:t>
            </w:r>
            <w:r w:rsidRPr="00DB1FCF">
              <w:rPr>
                <w:rFonts w:ascii="Times New Roman" w:hAnsi="Times New Roman"/>
                <w:lang w:val="ka-GE"/>
              </w:rPr>
              <w:t>‐</w:t>
            </w:r>
            <w:r w:rsidRPr="00DB1FCF">
              <w:rPr>
                <w:rFonts w:ascii="Sylfaen" w:hAnsi="Sylfaen"/>
                <w:lang w:val="ka-GE"/>
              </w:rPr>
              <w:t>10,3</w:t>
            </w:r>
          </w:p>
        </w:tc>
      </w:tr>
      <w:tr w:rsidR="00642A0E" w:rsidRPr="00331A56" w14:paraId="533C70CB" w14:textId="77777777" w:rsidTr="00563D29">
        <w:tc>
          <w:tcPr>
            <w:tcW w:w="7020" w:type="dxa"/>
          </w:tcPr>
          <w:p w14:paraId="66233AF5" w14:textId="77777777" w:rsidR="00642A0E" w:rsidRPr="00331A56" w:rsidRDefault="00642A0E" w:rsidP="00563D29">
            <w:pPr>
              <w:rPr>
                <w:rFonts w:ascii="Sylfaen" w:hAnsi="Sylfaen"/>
                <w:lang w:val="ka-GE"/>
              </w:rPr>
            </w:pPr>
            <w:r w:rsidRPr="00DB1FCF">
              <w:rPr>
                <w:rFonts w:ascii="Sylfaen" w:hAnsi="Sylfaen"/>
                <w:lang w:val="ka-GE"/>
              </w:rPr>
              <w:t>Density (25°C) (g/cm3)</w:t>
            </w:r>
          </w:p>
        </w:tc>
        <w:tc>
          <w:tcPr>
            <w:tcW w:w="2880" w:type="dxa"/>
          </w:tcPr>
          <w:p w14:paraId="7099B187" w14:textId="77777777" w:rsidR="00642A0E" w:rsidRPr="00331A56" w:rsidRDefault="00642A0E" w:rsidP="00563D29">
            <w:pPr>
              <w:rPr>
                <w:rFonts w:ascii="Sylfaen" w:hAnsi="Sylfaen"/>
                <w:lang w:val="ka-GE"/>
              </w:rPr>
            </w:pPr>
            <w:r w:rsidRPr="00DB1FCF">
              <w:rPr>
                <w:rFonts w:ascii="Sylfaen" w:hAnsi="Sylfaen"/>
                <w:lang w:val="ka-GE"/>
              </w:rPr>
              <w:t>1,220</w:t>
            </w:r>
            <w:r w:rsidRPr="00DB1FCF">
              <w:rPr>
                <w:rFonts w:ascii="Times New Roman" w:hAnsi="Times New Roman"/>
                <w:lang w:val="ka-GE"/>
              </w:rPr>
              <w:t>‐</w:t>
            </w:r>
            <w:r w:rsidRPr="00DB1FCF">
              <w:rPr>
                <w:rFonts w:ascii="Sylfaen" w:hAnsi="Sylfaen"/>
                <w:lang w:val="ka-GE"/>
              </w:rPr>
              <w:t>1,260</w:t>
            </w:r>
          </w:p>
        </w:tc>
      </w:tr>
      <w:tr w:rsidR="00642A0E" w:rsidRPr="00331A56" w14:paraId="54F8E125" w14:textId="77777777" w:rsidTr="00563D29">
        <w:tc>
          <w:tcPr>
            <w:tcW w:w="7020" w:type="dxa"/>
          </w:tcPr>
          <w:p w14:paraId="50BFF330" w14:textId="77777777" w:rsidR="00642A0E" w:rsidRPr="00331A56" w:rsidRDefault="00642A0E" w:rsidP="00563D29">
            <w:pPr>
              <w:rPr>
                <w:rFonts w:ascii="Sylfaen" w:hAnsi="Sylfaen"/>
                <w:lang w:val="ka-GE"/>
              </w:rPr>
            </w:pPr>
            <w:r w:rsidRPr="00DB1FCF">
              <w:rPr>
                <w:rFonts w:ascii="Sylfaen" w:hAnsi="Sylfaen"/>
                <w:lang w:val="ka-GE"/>
              </w:rPr>
              <w:t>pH (in %5 solutıon)</w:t>
            </w:r>
          </w:p>
        </w:tc>
        <w:tc>
          <w:tcPr>
            <w:tcW w:w="2880" w:type="dxa"/>
          </w:tcPr>
          <w:p w14:paraId="6EE1514D" w14:textId="77777777" w:rsidR="00642A0E" w:rsidRPr="00331A56" w:rsidRDefault="00642A0E" w:rsidP="00563D29">
            <w:pPr>
              <w:rPr>
                <w:rFonts w:ascii="Sylfaen" w:hAnsi="Sylfaen"/>
                <w:lang w:val="ka-GE"/>
              </w:rPr>
            </w:pPr>
            <w:r w:rsidRPr="00DB1FCF">
              <w:rPr>
                <w:rFonts w:ascii="Sylfaen" w:hAnsi="Sylfaen"/>
                <w:lang w:val="ka-GE"/>
              </w:rPr>
              <w:t>4±0,5</w:t>
            </w:r>
          </w:p>
        </w:tc>
      </w:tr>
      <w:tr w:rsidR="00642A0E" w:rsidRPr="00331A56" w14:paraId="7ADE85C1" w14:textId="77777777" w:rsidTr="00563D29">
        <w:tc>
          <w:tcPr>
            <w:tcW w:w="7020" w:type="dxa"/>
          </w:tcPr>
          <w:p w14:paraId="6AE2311D" w14:textId="77777777" w:rsidR="00642A0E" w:rsidRPr="00331A56" w:rsidRDefault="00642A0E" w:rsidP="00563D29">
            <w:pPr>
              <w:rPr>
                <w:rFonts w:ascii="Sylfaen" w:hAnsi="Sylfaen"/>
                <w:lang w:val="ka-GE"/>
              </w:rPr>
            </w:pPr>
            <w:r w:rsidRPr="00DB1FCF">
              <w:rPr>
                <w:rFonts w:ascii="Sylfaen" w:hAnsi="Sylfaen"/>
                <w:lang w:val="ka-GE"/>
              </w:rPr>
              <w:t>Basicity (%)</w:t>
            </w:r>
          </w:p>
        </w:tc>
        <w:tc>
          <w:tcPr>
            <w:tcW w:w="2880" w:type="dxa"/>
          </w:tcPr>
          <w:p w14:paraId="02831C3A" w14:textId="77777777" w:rsidR="00642A0E" w:rsidRPr="00331A56" w:rsidRDefault="00642A0E" w:rsidP="00563D29">
            <w:pPr>
              <w:rPr>
                <w:rFonts w:ascii="Sylfaen" w:hAnsi="Sylfaen"/>
                <w:lang w:val="ka-GE"/>
              </w:rPr>
            </w:pPr>
            <w:r w:rsidRPr="00DB1FCF">
              <w:rPr>
                <w:rFonts w:ascii="Sylfaen" w:hAnsi="Sylfaen"/>
                <w:lang w:val="ka-GE"/>
              </w:rPr>
              <w:t>62</w:t>
            </w:r>
            <w:r w:rsidRPr="00DB1FCF">
              <w:rPr>
                <w:rFonts w:ascii="Times New Roman" w:hAnsi="Times New Roman"/>
                <w:lang w:val="ka-GE"/>
              </w:rPr>
              <w:t>‐</w:t>
            </w:r>
            <w:r w:rsidRPr="00DB1FCF">
              <w:rPr>
                <w:rFonts w:ascii="Sylfaen" w:hAnsi="Sylfaen"/>
                <w:lang w:val="ka-GE"/>
              </w:rPr>
              <w:t>72</w:t>
            </w:r>
          </w:p>
        </w:tc>
      </w:tr>
      <w:tr w:rsidR="00642A0E" w:rsidRPr="00331A56" w14:paraId="795FA94D" w14:textId="77777777" w:rsidTr="00563D29">
        <w:tc>
          <w:tcPr>
            <w:tcW w:w="7020" w:type="dxa"/>
          </w:tcPr>
          <w:p w14:paraId="45BE2F28" w14:textId="77777777" w:rsidR="00642A0E" w:rsidRPr="00331A56" w:rsidRDefault="00642A0E" w:rsidP="00563D29">
            <w:pPr>
              <w:rPr>
                <w:rFonts w:ascii="Sylfaen" w:hAnsi="Sylfaen"/>
                <w:lang w:val="ka-GE"/>
              </w:rPr>
            </w:pPr>
            <w:r w:rsidRPr="00DB1FCF">
              <w:rPr>
                <w:rFonts w:ascii="Sylfaen" w:hAnsi="Sylfaen"/>
                <w:lang w:val="ka-GE"/>
              </w:rPr>
              <w:t>Sulphate (SO4) (%)</w:t>
            </w:r>
          </w:p>
        </w:tc>
        <w:tc>
          <w:tcPr>
            <w:tcW w:w="2880" w:type="dxa"/>
          </w:tcPr>
          <w:p w14:paraId="2C23ED9F" w14:textId="77777777" w:rsidR="00642A0E" w:rsidRPr="00331A56" w:rsidRDefault="00642A0E" w:rsidP="00563D29">
            <w:pPr>
              <w:rPr>
                <w:rFonts w:ascii="Sylfaen" w:hAnsi="Sylfaen"/>
                <w:lang w:val="ka-GE"/>
              </w:rPr>
            </w:pPr>
            <w:r w:rsidRPr="00DB1FCF">
              <w:rPr>
                <w:rFonts w:ascii="Sylfaen" w:hAnsi="Sylfaen"/>
                <w:lang w:val="ka-GE"/>
              </w:rPr>
              <w:t>&lt;5</w:t>
            </w:r>
          </w:p>
        </w:tc>
      </w:tr>
    </w:tbl>
    <w:p w14:paraId="65EEE62E" w14:textId="7DD2E1F4" w:rsidR="00642A0E" w:rsidRDefault="00642A0E" w:rsidP="00642A0E">
      <w:pPr>
        <w:rPr>
          <w:rFonts w:ascii="Sylfaen" w:hAnsi="Sylfaen"/>
          <w:sz w:val="20"/>
          <w:szCs w:val="20"/>
          <w:lang w:val="ka-GE"/>
        </w:rPr>
      </w:pPr>
    </w:p>
    <w:p w14:paraId="1E334887" w14:textId="30721253" w:rsidR="00245A5A" w:rsidRDefault="00245A5A" w:rsidP="00642A0E">
      <w:pPr>
        <w:rPr>
          <w:rFonts w:ascii="Sylfaen" w:hAnsi="Sylfaen"/>
          <w:sz w:val="20"/>
          <w:szCs w:val="20"/>
          <w:lang w:val="ka-GE"/>
        </w:rPr>
      </w:pPr>
    </w:p>
    <w:p w14:paraId="2335C53C" w14:textId="77777777" w:rsidR="00245A5A" w:rsidRPr="00331A56" w:rsidRDefault="00245A5A" w:rsidP="00642A0E">
      <w:pPr>
        <w:rPr>
          <w:rFonts w:ascii="Sylfaen" w:hAnsi="Sylfaen"/>
          <w:sz w:val="20"/>
          <w:szCs w:val="20"/>
          <w:lang w:val="ka-GE"/>
        </w:rPr>
      </w:pPr>
    </w:p>
    <w:tbl>
      <w:tblPr>
        <w:tblStyle w:val="TableGrid"/>
        <w:tblW w:w="9270" w:type="dxa"/>
        <w:tblInd w:w="85" w:type="dxa"/>
        <w:tblLook w:val="04A0" w:firstRow="1" w:lastRow="0" w:firstColumn="1" w:lastColumn="0" w:noHBand="0" w:noVBand="1"/>
      </w:tblPr>
      <w:tblGrid>
        <w:gridCol w:w="6570"/>
        <w:gridCol w:w="2700"/>
      </w:tblGrid>
      <w:tr w:rsidR="00642A0E" w:rsidRPr="00331A56" w14:paraId="1F4AE10A" w14:textId="77777777" w:rsidTr="00245A5A">
        <w:trPr>
          <w:trHeight w:val="256"/>
        </w:trPr>
        <w:tc>
          <w:tcPr>
            <w:tcW w:w="6570" w:type="dxa"/>
          </w:tcPr>
          <w:p w14:paraId="1901729E" w14:textId="77777777" w:rsidR="00642A0E" w:rsidRPr="00331A56" w:rsidRDefault="00642A0E" w:rsidP="00563D29">
            <w:pPr>
              <w:rPr>
                <w:rFonts w:ascii="Sylfaen" w:hAnsi="Sylfaen"/>
                <w:lang w:val="ka-GE"/>
              </w:rPr>
            </w:pPr>
            <w:r w:rsidRPr="00331A56">
              <w:rPr>
                <w:rFonts w:ascii="Sylfaen" w:hAnsi="Sylfaen"/>
                <w:lang w:val="ka-GE"/>
              </w:rPr>
              <w:lastRenderedPageBreak/>
              <w:t>ფეთქებადი ნივთიერება</w:t>
            </w:r>
          </w:p>
        </w:tc>
        <w:tc>
          <w:tcPr>
            <w:tcW w:w="2700" w:type="dxa"/>
          </w:tcPr>
          <w:p w14:paraId="6796CD32" w14:textId="77777777" w:rsidR="00642A0E" w:rsidRPr="00331A56" w:rsidRDefault="00642A0E" w:rsidP="00563D29">
            <w:pPr>
              <w:rPr>
                <w:rFonts w:ascii="Sylfaen" w:hAnsi="Sylfaen"/>
                <w:lang w:val="ka-GE"/>
              </w:rPr>
            </w:pPr>
            <w:r w:rsidRPr="00331A56">
              <w:rPr>
                <w:rFonts w:ascii="Sylfaen" w:hAnsi="Sylfaen"/>
                <w:lang w:val="ka-GE"/>
              </w:rPr>
              <w:t>არა</w:t>
            </w:r>
          </w:p>
        </w:tc>
      </w:tr>
      <w:tr w:rsidR="00642A0E" w:rsidRPr="00331A56" w14:paraId="778A2402" w14:textId="77777777" w:rsidTr="00245A5A">
        <w:trPr>
          <w:trHeight w:val="256"/>
        </w:trPr>
        <w:tc>
          <w:tcPr>
            <w:tcW w:w="6570" w:type="dxa"/>
          </w:tcPr>
          <w:p w14:paraId="16A8095D" w14:textId="77777777" w:rsidR="00642A0E" w:rsidRPr="00331A56" w:rsidRDefault="00642A0E" w:rsidP="00563D29">
            <w:pPr>
              <w:rPr>
                <w:rFonts w:ascii="Sylfaen" w:hAnsi="Sylfaen"/>
                <w:lang w:val="ka-GE"/>
              </w:rPr>
            </w:pPr>
            <w:r w:rsidRPr="00331A56">
              <w:rPr>
                <w:rFonts w:ascii="Sylfaen" w:hAnsi="Sylfaen"/>
                <w:lang w:val="ka-GE"/>
              </w:rPr>
              <w:t>ჟანგვა</w:t>
            </w:r>
          </w:p>
        </w:tc>
        <w:tc>
          <w:tcPr>
            <w:tcW w:w="2700" w:type="dxa"/>
          </w:tcPr>
          <w:p w14:paraId="477BE843" w14:textId="77777777" w:rsidR="00642A0E" w:rsidRPr="00331A56" w:rsidRDefault="00642A0E" w:rsidP="00563D29">
            <w:pPr>
              <w:rPr>
                <w:rFonts w:ascii="Sylfaen" w:hAnsi="Sylfaen"/>
                <w:lang w:val="ka-GE"/>
              </w:rPr>
            </w:pPr>
            <w:r w:rsidRPr="00331A56">
              <w:rPr>
                <w:rFonts w:ascii="Sylfaen" w:hAnsi="Sylfaen"/>
                <w:lang w:val="ka-GE"/>
              </w:rPr>
              <w:t>არა</w:t>
            </w:r>
          </w:p>
        </w:tc>
      </w:tr>
      <w:tr w:rsidR="00642A0E" w:rsidRPr="00331A56" w14:paraId="48D2C244" w14:textId="77777777" w:rsidTr="00245A5A">
        <w:trPr>
          <w:trHeight w:val="256"/>
        </w:trPr>
        <w:tc>
          <w:tcPr>
            <w:tcW w:w="6570" w:type="dxa"/>
          </w:tcPr>
          <w:p w14:paraId="0994607C" w14:textId="77777777" w:rsidR="00642A0E" w:rsidRPr="00331A56" w:rsidRDefault="00642A0E" w:rsidP="00563D29">
            <w:pPr>
              <w:rPr>
                <w:rFonts w:ascii="Sylfaen" w:hAnsi="Sylfaen"/>
                <w:lang w:val="ka-GE"/>
              </w:rPr>
            </w:pPr>
            <w:r w:rsidRPr="00331A56">
              <w:rPr>
                <w:rFonts w:ascii="Sylfaen" w:hAnsi="Sylfaen"/>
                <w:lang w:val="ka-GE"/>
              </w:rPr>
              <w:t>სიმჭიდროვე (გ / სმ 3)</w:t>
            </w:r>
          </w:p>
        </w:tc>
        <w:tc>
          <w:tcPr>
            <w:tcW w:w="2700" w:type="dxa"/>
          </w:tcPr>
          <w:p w14:paraId="1C461CFC" w14:textId="77777777" w:rsidR="00642A0E" w:rsidRPr="00331A56" w:rsidRDefault="00642A0E" w:rsidP="00563D29">
            <w:pPr>
              <w:rPr>
                <w:rFonts w:ascii="Sylfaen" w:hAnsi="Sylfaen"/>
                <w:lang w:val="ka-GE"/>
              </w:rPr>
            </w:pPr>
            <w:r w:rsidRPr="00331A56">
              <w:rPr>
                <w:rFonts w:ascii="Sylfaen" w:hAnsi="Sylfaen"/>
                <w:lang w:val="ka-GE"/>
              </w:rPr>
              <w:t>1,25 ± 0,1</w:t>
            </w:r>
          </w:p>
        </w:tc>
      </w:tr>
      <w:tr w:rsidR="00642A0E" w:rsidRPr="00331A56" w14:paraId="56E7BF45" w14:textId="77777777" w:rsidTr="00245A5A">
        <w:trPr>
          <w:trHeight w:val="62"/>
        </w:trPr>
        <w:tc>
          <w:tcPr>
            <w:tcW w:w="6570" w:type="dxa"/>
          </w:tcPr>
          <w:p w14:paraId="587398EC" w14:textId="77777777" w:rsidR="00642A0E" w:rsidRPr="00331A56" w:rsidRDefault="00642A0E" w:rsidP="00563D29">
            <w:pPr>
              <w:rPr>
                <w:rFonts w:ascii="Sylfaen" w:hAnsi="Sylfaen"/>
                <w:lang w:val="ka-GE"/>
              </w:rPr>
            </w:pPr>
            <w:r w:rsidRPr="00331A56">
              <w:rPr>
                <w:rFonts w:ascii="Sylfaen" w:hAnsi="Sylfaen"/>
                <w:lang w:val="ka-GE"/>
              </w:rPr>
              <w:t>სიბლანტე (mPa.s) @ 20 (° C)</w:t>
            </w:r>
          </w:p>
        </w:tc>
        <w:tc>
          <w:tcPr>
            <w:tcW w:w="2700" w:type="dxa"/>
          </w:tcPr>
          <w:p w14:paraId="65BE76FD" w14:textId="77777777" w:rsidR="00642A0E" w:rsidRPr="00331A56" w:rsidRDefault="00642A0E" w:rsidP="00563D29">
            <w:pPr>
              <w:rPr>
                <w:rFonts w:ascii="Sylfaen" w:hAnsi="Sylfaen"/>
                <w:lang w:val="ka-GE"/>
              </w:rPr>
            </w:pPr>
            <w:r w:rsidRPr="00331A56">
              <w:rPr>
                <w:rFonts w:ascii="Sylfaen" w:hAnsi="Sylfaen"/>
                <w:lang w:val="ka-GE"/>
              </w:rPr>
              <w:t>5</w:t>
            </w:r>
          </w:p>
        </w:tc>
      </w:tr>
    </w:tbl>
    <w:p w14:paraId="13A1A178" w14:textId="77777777" w:rsidR="00642A0E" w:rsidRPr="00331A56" w:rsidRDefault="00642A0E" w:rsidP="00642A0E">
      <w:pPr>
        <w:rPr>
          <w:rFonts w:ascii="Sylfaen" w:hAnsi="Sylfaen"/>
          <w:sz w:val="20"/>
          <w:szCs w:val="20"/>
          <w:lang w:val="ka-GE"/>
        </w:rPr>
      </w:pPr>
    </w:p>
    <w:p w14:paraId="3ABC458C" w14:textId="77777777" w:rsidR="00642A0E" w:rsidRPr="00331A56" w:rsidRDefault="00642A0E" w:rsidP="00642A0E">
      <w:pPr>
        <w:pStyle w:val="ListParagraph"/>
        <w:numPr>
          <w:ilvl w:val="0"/>
          <w:numId w:val="1"/>
        </w:numPr>
        <w:spacing w:after="160" w:line="259" w:lineRule="auto"/>
        <w:rPr>
          <w:rFonts w:ascii="Sylfaen" w:hAnsi="Sylfaen"/>
          <w:sz w:val="20"/>
          <w:szCs w:val="20"/>
          <w:lang w:val="ka-GE"/>
        </w:rPr>
      </w:pPr>
      <w:r w:rsidRPr="00331A56">
        <w:rPr>
          <w:rFonts w:ascii="Sylfaen" w:hAnsi="Sylfaen"/>
          <w:sz w:val="20"/>
          <w:szCs w:val="20"/>
          <w:lang w:val="ka-GE"/>
        </w:rPr>
        <w:t>გამოყენების სფერო: სასმელი წყლის გაწმენდა</w:t>
      </w:r>
    </w:p>
    <w:p w14:paraId="63C4D43D" w14:textId="63B60B86" w:rsidR="00642A0E" w:rsidRPr="00331A56" w:rsidRDefault="00642A0E" w:rsidP="00642A0E">
      <w:pPr>
        <w:pStyle w:val="ListParagraph"/>
        <w:numPr>
          <w:ilvl w:val="0"/>
          <w:numId w:val="1"/>
        </w:numPr>
        <w:spacing w:after="160" w:line="259" w:lineRule="auto"/>
        <w:rPr>
          <w:rFonts w:ascii="Sylfaen" w:hAnsi="Sylfaen"/>
          <w:sz w:val="20"/>
          <w:szCs w:val="20"/>
          <w:lang w:val="ka-GE"/>
        </w:rPr>
      </w:pPr>
      <w:r w:rsidRPr="00331A56">
        <w:rPr>
          <w:rFonts w:ascii="Sylfaen" w:hAnsi="Sylfaen"/>
          <w:sz w:val="20"/>
          <w:szCs w:val="20"/>
          <w:lang w:val="ka-GE"/>
        </w:rPr>
        <w:t xml:space="preserve">მოწოდების სახე: </w:t>
      </w:r>
      <w:r w:rsidR="00E10F39">
        <w:rPr>
          <w:rFonts w:ascii="Sylfaen" w:hAnsi="Sylfaen"/>
          <w:sz w:val="20"/>
          <w:szCs w:val="20"/>
        </w:rPr>
        <w:t>IBC</w:t>
      </w:r>
      <w:r w:rsidR="00245A5A">
        <w:rPr>
          <w:rFonts w:ascii="Sylfaen" w:hAnsi="Sylfaen"/>
          <w:sz w:val="20"/>
          <w:szCs w:val="20"/>
        </w:rPr>
        <w:t xml:space="preserve"> (PE)</w:t>
      </w:r>
      <w:r w:rsidR="00E10F39">
        <w:rPr>
          <w:rFonts w:ascii="Sylfaen" w:hAnsi="Sylfaen"/>
          <w:sz w:val="20"/>
          <w:szCs w:val="20"/>
        </w:rPr>
        <w:t xml:space="preserve"> </w:t>
      </w:r>
      <w:r w:rsidR="00E10F39">
        <w:rPr>
          <w:rFonts w:ascii="Sylfaen" w:hAnsi="Sylfaen"/>
          <w:sz w:val="20"/>
          <w:szCs w:val="20"/>
          <w:lang w:val="ka-GE"/>
        </w:rPr>
        <w:t>კონტეინერებით</w:t>
      </w:r>
    </w:p>
    <w:p w14:paraId="110F13D6" w14:textId="77777777" w:rsidR="00642A0E" w:rsidRPr="00331A56" w:rsidRDefault="00642A0E" w:rsidP="00642A0E">
      <w:pPr>
        <w:spacing w:after="0" w:line="360" w:lineRule="auto"/>
        <w:jc w:val="both"/>
        <w:rPr>
          <w:rFonts w:ascii="Sylfaen" w:hAnsi="Sylfaen"/>
          <w:sz w:val="20"/>
          <w:szCs w:val="20"/>
        </w:rPr>
      </w:pPr>
    </w:p>
    <w:p w14:paraId="0A78ACE5" w14:textId="77777777" w:rsidR="00642A0E" w:rsidRDefault="00642A0E" w:rsidP="00642A0E"/>
    <w:p w14:paraId="528D90DA" w14:textId="77777777" w:rsidR="00745344" w:rsidRDefault="00745344"/>
    <w:sectPr w:rsidR="0074534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5BA3E93"/>
    <w:multiLevelType w:val="hybridMultilevel"/>
    <w:tmpl w:val="04AA2A5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bE0Mra0MDQxNjc3NzBT0lEKTi0uzszPAykwqQUAEax8TCwAAAA="/>
  </w:docVars>
  <w:rsids>
    <w:rsidRoot w:val="00642A0E"/>
    <w:rsid w:val="00150675"/>
    <w:rsid w:val="00245A5A"/>
    <w:rsid w:val="002B4257"/>
    <w:rsid w:val="00301777"/>
    <w:rsid w:val="0033477E"/>
    <w:rsid w:val="003D0A4E"/>
    <w:rsid w:val="00642A0E"/>
    <w:rsid w:val="00745344"/>
    <w:rsid w:val="00793B52"/>
    <w:rsid w:val="007A174E"/>
    <w:rsid w:val="008A2375"/>
    <w:rsid w:val="00A871E3"/>
    <w:rsid w:val="00E10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1290F7"/>
  <w15:chartTrackingRefBased/>
  <w15:docId w15:val="{5DADC3FC-7381-469E-B663-5A8BC1FC55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42A0E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42A0E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642A0E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642A0E"/>
    <w:rPr>
      <w:rFonts w:ascii="Calibri" w:eastAsia="Times New Roman" w:hAnsi="Calibri" w:cs="Times New Roman"/>
    </w:rPr>
  </w:style>
  <w:style w:type="character" w:styleId="CommentReference">
    <w:name w:val="annotation reference"/>
    <w:basedOn w:val="DefaultParagraphFont"/>
    <w:uiPriority w:val="99"/>
    <w:semiHidden/>
    <w:unhideWhenUsed/>
    <w:rsid w:val="0030177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0177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01777"/>
    <w:rPr>
      <w:rFonts w:ascii="Calibri" w:eastAsia="Times New Roman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0177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01777"/>
    <w:rPr>
      <w:rFonts w:ascii="Calibri" w:eastAsia="Times New Roman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0177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01777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171</Words>
  <Characters>977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Ketevan Chkheidze</dc:creator>
  <cp:keywords/>
  <dc:description/>
  <cp:lastModifiedBy>Ketevan Chkheidze</cp:lastModifiedBy>
  <cp:revision>11</cp:revision>
  <dcterms:created xsi:type="dcterms:W3CDTF">2021-01-12T01:40:00Z</dcterms:created>
  <dcterms:modified xsi:type="dcterms:W3CDTF">2022-02-15T06:21:00Z</dcterms:modified>
</cp:coreProperties>
</file>